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C37" w:rsidRDefault="007F0A2A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Практическая</w:t>
      </w:r>
      <w:r w:rsidR="00A36C37">
        <w:rPr>
          <w:rFonts w:ascii="Times New Roman" w:hAnsi="Times New Roman" w:cs="Times New Roman"/>
          <w:b/>
          <w:sz w:val="24"/>
          <w:szCs w:val="24"/>
        </w:rPr>
        <w:t xml:space="preserve"> работа № </w:t>
      </w:r>
      <w:r>
        <w:rPr>
          <w:rFonts w:ascii="Times New Roman" w:hAnsi="Times New Roman" w:cs="Times New Roman"/>
          <w:b/>
          <w:sz w:val="24"/>
          <w:szCs w:val="24"/>
        </w:rPr>
        <w:t>4</w:t>
      </w:r>
    </w:p>
    <w:p w:rsidR="00A36C37" w:rsidRDefault="00A36C37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C37" w:rsidRDefault="007F0A2A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7F0A2A">
        <w:rPr>
          <w:rFonts w:ascii="Times New Roman" w:hAnsi="Times New Roman" w:cs="Times New Roman"/>
          <w:b/>
          <w:sz w:val="24"/>
          <w:szCs w:val="24"/>
        </w:rPr>
        <w:t>Естественное</w:t>
      </w:r>
      <w:proofErr w:type="gramEnd"/>
      <w:r w:rsidRPr="007F0A2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F0A2A">
        <w:rPr>
          <w:rFonts w:ascii="Times New Roman" w:hAnsi="Times New Roman" w:cs="Times New Roman"/>
          <w:b/>
          <w:sz w:val="24"/>
          <w:szCs w:val="24"/>
        </w:rPr>
        <w:t>изреживание</w:t>
      </w:r>
      <w:proofErr w:type="spellEnd"/>
      <w:r w:rsidRPr="007F0A2A">
        <w:rPr>
          <w:rFonts w:ascii="Times New Roman" w:hAnsi="Times New Roman" w:cs="Times New Roman"/>
          <w:b/>
          <w:sz w:val="24"/>
          <w:szCs w:val="24"/>
        </w:rPr>
        <w:t xml:space="preserve"> древостоев</w:t>
      </w:r>
    </w:p>
    <w:p w:rsidR="00A36C37" w:rsidRDefault="00A36C37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C37" w:rsidRPr="00382418" w:rsidRDefault="00A36C37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2418">
        <w:rPr>
          <w:rFonts w:ascii="Times New Roman" w:hAnsi="Times New Roman" w:cs="Times New Roman"/>
          <w:sz w:val="28"/>
          <w:szCs w:val="28"/>
        </w:rPr>
        <w:t>Задания:</w:t>
      </w:r>
    </w:p>
    <w:p w:rsidR="00A36C37" w:rsidRPr="00382418" w:rsidRDefault="00A36C37" w:rsidP="007F0A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2418">
        <w:rPr>
          <w:rFonts w:ascii="Times New Roman" w:hAnsi="Times New Roman" w:cs="Times New Roman"/>
          <w:sz w:val="28"/>
          <w:szCs w:val="28"/>
        </w:rPr>
        <w:t>1.</w:t>
      </w:r>
      <w:r w:rsidR="007F0A2A" w:rsidRPr="00382418">
        <w:rPr>
          <w:sz w:val="28"/>
          <w:szCs w:val="28"/>
        </w:rPr>
        <w:t xml:space="preserve"> </w:t>
      </w:r>
      <w:r w:rsidR="007F0A2A" w:rsidRPr="00382418">
        <w:rPr>
          <w:rFonts w:ascii="Times New Roman" w:hAnsi="Times New Roman" w:cs="Times New Roman"/>
          <w:sz w:val="28"/>
          <w:szCs w:val="28"/>
        </w:rPr>
        <w:t>Вычертите  график  изменения  числа  дерев</w:t>
      </w:r>
      <w:r w:rsidR="007F0A2A" w:rsidRPr="00382418">
        <w:rPr>
          <w:rFonts w:ascii="Times New Roman" w:hAnsi="Times New Roman" w:cs="Times New Roman"/>
          <w:sz w:val="28"/>
          <w:szCs w:val="28"/>
        </w:rPr>
        <w:t xml:space="preserve">ьев  в  семенных  древостоях  в </w:t>
      </w:r>
      <w:r w:rsidR="007F0A2A" w:rsidRPr="00382418">
        <w:rPr>
          <w:rFonts w:ascii="Times New Roman" w:hAnsi="Times New Roman" w:cs="Times New Roman"/>
          <w:sz w:val="28"/>
          <w:szCs w:val="28"/>
        </w:rPr>
        <w:t>зависимости  от  возраста  древостоя  и  график  п</w:t>
      </w:r>
      <w:r w:rsidR="007F0A2A" w:rsidRPr="00382418">
        <w:rPr>
          <w:rFonts w:ascii="Times New Roman" w:hAnsi="Times New Roman" w:cs="Times New Roman"/>
          <w:sz w:val="28"/>
          <w:szCs w:val="28"/>
        </w:rPr>
        <w:t xml:space="preserve">лощади  питания  одного  дерева </w:t>
      </w:r>
      <w:r w:rsidR="007F0A2A" w:rsidRPr="00382418">
        <w:rPr>
          <w:rFonts w:ascii="Times New Roman" w:hAnsi="Times New Roman" w:cs="Times New Roman"/>
          <w:sz w:val="28"/>
          <w:szCs w:val="28"/>
        </w:rPr>
        <w:t>для  указанных  в  задании  классов  бонитета  по  двум  древостоям</w:t>
      </w:r>
      <w:r w:rsidR="007F0A2A" w:rsidRPr="00382418">
        <w:rPr>
          <w:rFonts w:ascii="Times New Roman" w:hAnsi="Times New Roman" w:cs="Times New Roman"/>
          <w:sz w:val="28"/>
          <w:szCs w:val="28"/>
        </w:rPr>
        <w:t xml:space="preserve"> </w:t>
      </w:r>
      <w:r w:rsidR="007F0A2A" w:rsidRPr="00382418">
        <w:rPr>
          <w:rFonts w:ascii="Times New Roman" w:hAnsi="Times New Roman" w:cs="Times New Roman"/>
          <w:sz w:val="28"/>
          <w:szCs w:val="28"/>
        </w:rPr>
        <w:t xml:space="preserve">(табл. </w:t>
      </w:r>
      <w:r w:rsidR="007F0A2A" w:rsidRPr="00382418">
        <w:rPr>
          <w:rFonts w:ascii="Times New Roman" w:hAnsi="Times New Roman" w:cs="Times New Roman"/>
          <w:sz w:val="28"/>
          <w:szCs w:val="28"/>
        </w:rPr>
        <w:t>1).  Мас</w:t>
      </w:r>
      <w:r w:rsidR="007F0A2A" w:rsidRPr="00382418">
        <w:rPr>
          <w:rFonts w:ascii="Times New Roman" w:hAnsi="Times New Roman" w:cs="Times New Roman"/>
          <w:sz w:val="28"/>
          <w:szCs w:val="28"/>
        </w:rPr>
        <w:t>штаб  по  горизонтали: 1  см</w:t>
      </w:r>
      <w:r w:rsidR="007F0A2A" w:rsidRPr="00382418">
        <w:rPr>
          <w:rFonts w:ascii="Times New Roman" w:hAnsi="Times New Roman" w:cs="Times New Roman"/>
          <w:sz w:val="28"/>
          <w:szCs w:val="28"/>
        </w:rPr>
        <w:t xml:space="preserve"> </w:t>
      </w:r>
      <w:r w:rsidR="007F0A2A" w:rsidRPr="00382418">
        <w:rPr>
          <w:rFonts w:ascii="Times New Roman" w:hAnsi="Times New Roman" w:cs="Times New Roman"/>
          <w:sz w:val="28"/>
          <w:szCs w:val="28"/>
        </w:rPr>
        <w:t>= 10  годам,  по  вертикали</w:t>
      </w:r>
      <w:r w:rsidR="007F0A2A" w:rsidRPr="00382418">
        <w:rPr>
          <w:rFonts w:ascii="Times New Roman" w:hAnsi="Times New Roman" w:cs="Times New Roman"/>
          <w:sz w:val="28"/>
          <w:szCs w:val="28"/>
        </w:rPr>
        <w:t xml:space="preserve"> </w:t>
      </w:r>
      <w:r w:rsidR="007F0A2A" w:rsidRPr="00382418">
        <w:rPr>
          <w:rFonts w:ascii="Times New Roman" w:hAnsi="Times New Roman" w:cs="Times New Roman"/>
          <w:sz w:val="28"/>
          <w:szCs w:val="28"/>
        </w:rPr>
        <w:t>– 1  см</w:t>
      </w:r>
      <w:r w:rsidR="007F0A2A" w:rsidRPr="00382418">
        <w:rPr>
          <w:rFonts w:ascii="Times New Roman" w:hAnsi="Times New Roman" w:cs="Times New Roman"/>
          <w:sz w:val="28"/>
          <w:szCs w:val="28"/>
        </w:rPr>
        <w:t xml:space="preserve"> = 1000  деревьям  и 1 м</w:t>
      </w:r>
      <w:proofErr w:type="gramStart"/>
      <w:r w:rsidR="007F0A2A" w:rsidRPr="00382418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="007F0A2A" w:rsidRPr="00382418">
        <w:rPr>
          <w:rFonts w:ascii="Times New Roman" w:hAnsi="Times New Roman" w:cs="Times New Roman"/>
          <w:sz w:val="28"/>
          <w:szCs w:val="28"/>
        </w:rPr>
        <w:t xml:space="preserve"> </w:t>
      </w:r>
      <w:r w:rsidR="007F0A2A" w:rsidRPr="00382418">
        <w:rPr>
          <w:rFonts w:ascii="Times New Roman" w:hAnsi="Times New Roman" w:cs="Times New Roman"/>
          <w:sz w:val="28"/>
          <w:szCs w:val="28"/>
        </w:rPr>
        <w:t>площади питания.</w:t>
      </w:r>
      <w:r w:rsidRPr="0038241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36C37" w:rsidRPr="00382418" w:rsidRDefault="00A36C37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36C37" w:rsidRDefault="007F0A2A" w:rsidP="007F0A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2418">
        <w:rPr>
          <w:rFonts w:ascii="Times New Roman" w:hAnsi="Times New Roman" w:cs="Times New Roman"/>
          <w:sz w:val="28"/>
          <w:szCs w:val="28"/>
        </w:rPr>
        <w:t xml:space="preserve">Таблица 1 – </w:t>
      </w:r>
      <w:r w:rsidRPr="00382418">
        <w:rPr>
          <w:rFonts w:ascii="Times New Roman" w:hAnsi="Times New Roman" w:cs="Times New Roman"/>
          <w:sz w:val="28"/>
          <w:szCs w:val="28"/>
        </w:rPr>
        <w:t>Основные показатели состояния древостоев</w:t>
      </w:r>
    </w:p>
    <w:p w:rsidR="00A36C37" w:rsidRDefault="00A36C37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36C37" w:rsidRDefault="007F0A2A" w:rsidP="007F0A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ADF7E37" wp14:editId="1A2C9E04">
            <wp:extent cx="5410200" cy="667550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19354" cy="6686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2418" w:rsidRDefault="00382418" w:rsidP="007F0A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2418" w:rsidRDefault="00382418" w:rsidP="007F0A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FD751D0" wp14:editId="5725AD0B">
            <wp:extent cx="5940425" cy="708510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085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2418" w:rsidRDefault="00382418" w:rsidP="007F0A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2418" w:rsidRPr="00382418" w:rsidRDefault="00382418" w:rsidP="003824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2418">
        <w:rPr>
          <w:rFonts w:ascii="Times New Roman" w:hAnsi="Times New Roman" w:cs="Times New Roman"/>
          <w:sz w:val="28"/>
          <w:szCs w:val="28"/>
        </w:rPr>
        <w:t xml:space="preserve">2.  После  </w:t>
      </w:r>
      <w:proofErr w:type="spellStart"/>
      <w:r w:rsidRPr="00382418">
        <w:rPr>
          <w:rFonts w:ascii="Times New Roman" w:hAnsi="Times New Roman" w:cs="Times New Roman"/>
          <w:sz w:val="28"/>
          <w:szCs w:val="28"/>
        </w:rPr>
        <w:t>лесоводственного</w:t>
      </w:r>
      <w:proofErr w:type="spellEnd"/>
      <w:r w:rsidRPr="00382418">
        <w:rPr>
          <w:rFonts w:ascii="Times New Roman" w:hAnsi="Times New Roman" w:cs="Times New Roman"/>
          <w:sz w:val="28"/>
          <w:szCs w:val="28"/>
        </w:rPr>
        <w:t xml:space="preserve">  анализа  графиков  дайте  письменно  ответы 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82418">
        <w:rPr>
          <w:rFonts w:ascii="Times New Roman" w:hAnsi="Times New Roman" w:cs="Times New Roman"/>
          <w:sz w:val="28"/>
          <w:szCs w:val="28"/>
        </w:rPr>
        <w:t xml:space="preserve">следующие вопросы: </w:t>
      </w:r>
    </w:p>
    <w:p w:rsidR="00382418" w:rsidRPr="00382418" w:rsidRDefault="00382418" w:rsidP="003824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</w:t>
      </w:r>
      <w:r w:rsidRPr="00382418">
        <w:rPr>
          <w:rFonts w:ascii="Times New Roman" w:hAnsi="Times New Roman" w:cs="Times New Roman"/>
          <w:sz w:val="28"/>
          <w:szCs w:val="28"/>
        </w:rPr>
        <w:t xml:space="preserve">В каком классе бонитета </w:t>
      </w:r>
      <w:proofErr w:type="gramStart"/>
      <w:r w:rsidRPr="00382418">
        <w:rPr>
          <w:rFonts w:ascii="Times New Roman" w:hAnsi="Times New Roman" w:cs="Times New Roman"/>
          <w:sz w:val="28"/>
          <w:szCs w:val="28"/>
        </w:rPr>
        <w:t>отпад</w:t>
      </w:r>
      <w:proofErr w:type="gramEnd"/>
      <w:r w:rsidRPr="00382418">
        <w:rPr>
          <w:rFonts w:ascii="Times New Roman" w:hAnsi="Times New Roman" w:cs="Times New Roman"/>
          <w:sz w:val="28"/>
          <w:szCs w:val="28"/>
        </w:rPr>
        <w:t xml:space="preserve"> идет более интенсивно? </w:t>
      </w:r>
    </w:p>
    <w:p w:rsidR="00382418" w:rsidRPr="00382418" w:rsidRDefault="00382418" w:rsidP="003824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</w:t>
      </w:r>
      <w:r w:rsidRPr="00382418">
        <w:rPr>
          <w:rFonts w:ascii="Times New Roman" w:hAnsi="Times New Roman" w:cs="Times New Roman"/>
          <w:sz w:val="28"/>
          <w:szCs w:val="28"/>
        </w:rPr>
        <w:t>Как  изменяется  с  возрастом  площадь  пит</w:t>
      </w:r>
      <w:r>
        <w:rPr>
          <w:rFonts w:ascii="Times New Roman" w:hAnsi="Times New Roman" w:cs="Times New Roman"/>
          <w:sz w:val="28"/>
          <w:szCs w:val="28"/>
        </w:rPr>
        <w:t xml:space="preserve">ания  одного  дерева  в  разных </w:t>
      </w:r>
      <w:r w:rsidRPr="00382418">
        <w:rPr>
          <w:rFonts w:ascii="Times New Roman" w:hAnsi="Times New Roman" w:cs="Times New Roman"/>
          <w:sz w:val="28"/>
          <w:szCs w:val="28"/>
        </w:rPr>
        <w:t>классах бонитета?</w:t>
      </w:r>
    </w:p>
    <w:p w:rsidR="00382418" w:rsidRDefault="00382418" w:rsidP="003824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</w:t>
      </w:r>
      <w:r w:rsidRPr="00382418">
        <w:rPr>
          <w:rFonts w:ascii="Times New Roman" w:hAnsi="Times New Roman" w:cs="Times New Roman"/>
          <w:sz w:val="28"/>
          <w:szCs w:val="28"/>
        </w:rPr>
        <w:t>Какие  этапы  мо</w:t>
      </w:r>
      <w:r>
        <w:rPr>
          <w:rFonts w:ascii="Times New Roman" w:hAnsi="Times New Roman" w:cs="Times New Roman"/>
          <w:sz w:val="28"/>
          <w:szCs w:val="28"/>
        </w:rPr>
        <w:t>жно  выделить  в  жизни  одного поколения  леса?</w:t>
      </w:r>
    </w:p>
    <w:p w:rsidR="00382418" w:rsidRDefault="00382418" w:rsidP="003824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4) </w:t>
      </w:r>
      <w:r w:rsidRPr="00382418">
        <w:rPr>
          <w:rFonts w:ascii="Times New Roman" w:hAnsi="Times New Roman" w:cs="Times New Roman"/>
          <w:sz w:val="28"/>
          <w:szCs w:val="28"/>
        </w:rPr>
        <w:t>Расскажите  об  особенностях  борьбы  за  существование 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82418">
        <w:rPr>
          <w:rFonts w:ascii="Times New Roman" w:hAnsi="Times New Roman" w:cs="Times New Roman"/>
          <w:sz w:val="28"/>
          <w:szCs w:val="28"/>
        </w:rPr>
        <w:t xml:space="preserve">каждом  этапе  жизни  леса. </w:t>
      </w:r>
    </w:p>
    <w:p w:rsidR="00382418" w:rsidRDefault="00382418" w:rsidP="003824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5)</w:t>
      </w:r>
      <w:r w:rsidRPr="00382418">
        <w:rPr>
          <w:rFonts w:ascii="Times New Roman" w:hAnsi="Times New Roman" w:cs="Times New Roman"/>
          <w:sz w:val="28"/>
          <w:szCs w:val="28"/>
        </w:rPr>
        <w:t xml:space="preserve"> Какие факторы  определяют  интенсивность борьбы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82418">
        <w:rPr>
          <w:rFonts w:ascii="Times New Roman" w:hAnsi="Times New Roman" w:cs="Times New Roman"/>
          <w:sz w:val="28"/>
          <w:szCs w:val="28"/>
        </w:rPr>
        <w:t xml:space="preserve">за  существование? </w:t>
      </w:r>
    </w:p>
    <w:p w:rsidR="00382418" w:rsidRDefault="00382418" w:rsidP="003824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6)</w:t>
      </w:r>
      <w:r w:rsidRPr="00382418">
        <w:rPr>
          <w:rFonts w:ascii="Times New Roman" w:hAnsi="Times New Roman" w:cs="Times New Roman"/>
          <w:sz w:val="28"/>
          <w:szCs w:val="28"/>
        </w:rPr>
        <w:t xml:space="preserve">  В  чем  проявляется  естественный  отбор  в  лесу? </w:t>
      </w:r>
    </w:p>
    <w:p w:rsidR="00A36C37" w:rsidRPr="00382418" w:rsidRDefault="00382418" w:rsidP="003824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7)</w:t>
      </w:r>
      <w:r w:rsidRPr="00382418">
        <w:rPr>
          <w:rFonts w:ascii="Times New Roman" w:hAnsi="Times New Roman" w:cs="Times New Roman"/>
          <w:sz w:val="28"/>
          <w:szCs w:val="28"/>
        </w:rPr>
        <w:t xml:space="preserve">  Какое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382418">
        <w:rPr>
          <w:rFonts w:ascii="Times New Roman" w:hAnsi="Times New Roman" w:cs="Times New Roman"/>
          <w:sz w:val="28"/>
          <w:szCs w:val="28"/>
        </w:rPr>
        <w:t>значение для лесного хозяйства имеет искусственный отбор?</w:t>
      </w:r>
    </w:p>
    <w:p w:rsidR="00A36C37" w:rsidRDefault="00A36C37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36C37" w:rsidRDefault="00A36C37" w:rsidP="00EA01C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</w:p>
    <w:sectPr w:rsidR="00A36C37" w:rsidSect="006D06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1C3"/>
    <w:rsid w:val="0025137B"/>
    <w:rsid w:val="00382418"/>
    <w:rsid w:val="00602C66"/>
    <w:rsid w:val="006D06FD"/>
    <w:rsid w:val="007F0A2A"/>
    <w:rsid w:val="00A36C37"/>
    <w:rsid w:val="00EA0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137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F0A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0A2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137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F0A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0A2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20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XP GAME 2009</dc:creator>
  <cp:lastModifiedBy>User</cp:lastModifiedBy>
  <cp:revision>2</cp:revision>
  <dcterms:created xsi:type="dcterms:W3CDTF">2021-02-11T16:34:00Z</dcterms:created>
  <dcterms:modified xsi:type="dcterms:W3CDTF">2021-02-11T16:34:00Z</dcterms:modified>
</cp:coreProperties>
</file>